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AE" w:rsidRPr="00E44757" w:rsidRDefault="002376AE" w:rsidP="002376AE">
      <w:pPr>
        <w:pStyle w:val="Kop1"/>
      </w:pPr>
      <w:bookmarkStart w:id="0" w:name="_Toc407623581"/>
      <w:r w:rsidRPr="00133EAE">
        <w:t xml:space="preserve">BIJLAGE </w:t>
      </w:r>
      <w:r w:rsidR="007E36C8">
        <w:t>8</w:t>
      </w:r>
      <w:r>
        <w:tab/>
        <w:t>CONTROLELIJST</w:t>
      </w:r>
      <w:r w:rsidRPr="00E44757">
        <w:t xml:space="preserve"> EN INHOUDSOPGAVE</w:t>
      </w:r>
      <w:bookmarkEnd w:id="0"/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237"/>
        <w:gridCol w:w="1560"/>
      </w:tblGrid>
      <w:tr w:rsidR="002376AE" w:rsidRPr="00615578" w:rsidTr="00ED41DC">
        <w:trPr>
          <w:trHeight w:val="7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2376AE" w:rsidRPr="00615578" w:rsidRDefault="002376AE" w:rsidP="00ED41DC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 xml:space="preserve">Uw </w:t>
            </w:r>
            <w:r>
              <w:rPr>
                <w:rFonts w:ascii="Verdana" w:hAnsi="Verdana" w:cs="Tahoma"/>
                <w:b/>
                <w:sz w:val="20"/>
                <w:szCs w:val="20"/>
              </w:rPr>
              <w:t>Bijlage</w:t>
            </w:r>
            <w:r w:rsidRPr="00615578">
              <w:rPr>
                <w:rFonts w:ascii="Verdana" w:hAnsi="Verdana" w:cs="Tahoma"/>
                <w:b/>
                <w:sz w:val="20"/>
                <w:szCs w:val="20"/>
              </w:rPr>
              <w:t>/</w:t>
            </w:r>
          </w:p>
          <w:p w:rsidR="002376AE" w:rsidRPr="00615578" w:rsidRDefault="002376AE" w:rsidP="00ED41DC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tabblad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2376AE" w:rsidRPr="00615578" w:rsidRDefault="002376AE" w:rsidP="00ED41DC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Gevraagde informatie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2376AE" w:rsidRPr="00615578" w:rsidRDefault="002376AE" w:rsidP="00ED41DC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Toegevoegd</w:t>
            </w:r>
          </w:p>
        </w:tc>
      </w:tr>
      <w:tr w:rsidR="002376AE" w:rsidRPr="00615578" w:rsidTr="00ED41DC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AE" w:rsidRPr="00615578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AE" w:rsidRPr="00615578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Begeleidend schrijven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AE" w:rsidRPr="00615578" w:rsidRDefault="002376AE" w:rsidP="00ED41DC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376AE" w:rsidRPr="00615578" w:rsidTr="00ED41DC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AE" w:rsidRPr="00615578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AE" w:rsidRPr="00615578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Deze controlelijst en inhoudsopgave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AE" w:rsidRPr="00615578" w:rsidRDefault="002376AE" w:rsidP="00ED41DC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376AE" w:rsidRPr="00615578" w:rsidTr="00ED41DC">
        <w:trPr>
          <w:trHeight w:val="567"/>
        </w:trPr>
        <w:tc>
          <w:tcPr>
            <w:tcW w:w="1276" w:type="dxa"/>
            <w:vAlign w:val="center"/>
          </w:tcPr>
          <w:p w:rsidR="002376AE" w:rsidRPr="00615578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3</w:t>
            </w:r>
            <w:r w:rsidRPr="00615578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6237" w:type="dxa"/>
            <w:vAlign w:val="center"/>
          </w:tcPr>
          <w:p w:rsidR="002376AE" w:rsidRPr="00615578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Uniform Europees Aanbestedingsdocument</w:t>
            </w:r>
          </w:p>
        </w:tc>
        <w:tc>
          <w:tcPr>
            <w:tcW w:w="1560" w:type="dxa"/>
            <w:vAlign w:val="center"/>
          </w:tcPr>
          <w:p w:rsidR="002376AE" w:rsidRPr="00615578" w:rsidRDefault="002376AE" w:rsidP="00ED41DC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376AE" w:rsidRPr="00615578" w:rsidTr="00ED41DC">
        <w:trPr>
          <w:trHeight w:val="567"/>
        </w:trPr>
        <w:tc>
          <w:tcPr>
            <w:tcW w:w="1276" w:type="dxa"/>
            <w:vAlign w:val="center"/>
          </w:tcPr>
          <w:p w:rsidR="002376AE" w:rsidRPr="00615578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4</w:t>
            </w:r>
            <w:r w:rsidRPr="00615578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6237" w:type="dxa"/>
            <w:vAlign w:val="center"/>
          </w:tcPr>
          <w:p w:rsidR="002376AE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 xml:space="preserve">Bijlage 2, </w:t>
            </w:r>
            <w:r w:rsidRPr="00615578">
              <w:rPr>
                <w:rFonts w:ascii="Verdana" w:hAnsi="Verdana" w:cs="Tahoma"/>
                <w:sz w:val="20"/>
                <w:szCs w:val="20"/>
              </w:rPr>
              <w:t>Opgaveformulier B</w:t>
            </w:r>
            <w:r>
              <w:rPr>
                <w:rFonts w:ascii="Verdana" w:hAnsi="Verdana" w:cs="Tahoma"/>
                <w:sz w:val="20"/>
                <w:szCs w:val="20"/>
              </w:rPr>
              <w:t xml:space="preserve">.1 </w:t>
            </w:r>
          </w:p>
          <w:p w:rsidR="002376AE" w:rsidRPr="00615578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Garantieverklaring</w:t>
            </w:r>
          </w:p>
        </w:tc>
        <w:tc>
          <w:tcPr>
            <w:tcW w:w="1560" w:type="dxa"/>
            <w:vAlign w:val="center"/>
          </w:tcPr>
          <w:p w:rsidR="002376AE" w:rsidRPr="00615578" w:rsidRDefault="002376AE" w:rsidP="00ED41DC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376AE" w:rsidRPr="00615578" w:rsidTr="00ED41DC">
        <w:trPr>
          <w:trHeight w:val="567"/>
        </w:trPr>
        <w:tc>
          <w:tcPr>
            <w:tcW w:w="1276" w:type="dxa"/>
            <w:vAlign w:val="center"/>
          </w:tcPr>
          <w:p w:rsidR="002376AE" w:rsidRPr="00615578" w:rsidRDefault="002376AE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5.</w:t>
            </w:r>
          </w:p>
        </w:tc>
        <w:tc>
          <w:tcPr>
            <w:tcW w:w="6237" w:type="dxa"/>
            <w:vAlign w:val="center"/>
          </w:tcPr>
          <w:p w:rsidR="002376AE" w:rsidRDefault="001E2607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2, Opgaveformulier B.2</w:t>
            </w:r>
          </w:p>
          <w:p w:rsidR="002376AE" w:rsidRPr="00615578" w:rsidRDefault="002A65B9" w:rsidP="00ED41DC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Financieel- en Economische Draagkracht</w:t>
            </w:r>
          </w:p>
        </w:tc>
        <w:tc>
          <w:tcPr>
            <w:tcW w:w="1560" w:type="dxa"/>
            <w:vAlign w:val="center"/>
          </w:tcPr>
          <w:p w:rsidR="002376AE" w:rsidRPr="00615578" w:rsidRDefault="002376AE" w:rsidP="00ED41DC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A65B9" w:rsidRPr="00615578" w:rsidTr="00ED41DC">
        <w:trPr>
          <w:trHeight w:val="567"/>
        </w:trPr>
        <w:tc>
          <w:tcPr>
            <w:tcW w:w="1276" w:type="dxa"/>
            <w:vAlign w:val="center"/>
          </w:tcPr>
          <w:p w:rsidR="002A65B9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6.</w:t>
            </w:r>
          </w:p>
        </w:tc>
        <w:tc>
          <w:tcPr>
            <w:tcW w:w="6237" w:type="dxa"/>
            <w:vAlign w:val="center"/>
          </w:tcPr>
          <w:p w:rsidR="002A65B9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2, Opgaveformulier C.1</w:t>
            </w:r>
          </w:p>
          <w:p w:rsidR="002A65B9" w:rsidRPr="00615578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Technische bekwaamheden: Referentie</w:t>
            </w:r>
          </w:p>
        </w:tc>
        <w:tc>
          <w:tcPr>
            <w:tcW w:w="1560" w:type="dxa"/>
            <w:vAlign w:val="center"/>
          </w:tcPr>
          <w:p w:rsidR="002A65B9" w:rsidRPr="00615578" w:rsidRDefault="002A65B9" w:rsidP="002A65B9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A65B9" w:rsidRPr="00615578" w:rsidTr="00ED41DC">
        <w:trPr>
          <w:trHeight w:val="567"/>
        </w:trPr>
        <w:tc>
          <w:tcPr>
            <w:tcW w:w="1276" w:type="dxa"/>
            <w:vAlign w:val="center"/>
          </w:tcPr>
          <w:p w:rsidR="002A65B9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6.</w:t>
            </w:r>
          </w:p>
        </w:tc>
        <w:tc>
          <w:tcPr>
            <w:tcW w:w="6237" w:type="dxa"/>
            <w:vAlign w:val="center"/>
          </w:tcPr>
          <w:p w:rsidR="002A65B9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3, Opgaveformulier D.1</w:t>
            </w:r>
          </w:p>
          <w:p w:rsidR="002A65B9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Akkoordverklaring Overeenkomst</w:t>
            </w:r>
          </w:p>
        </w:tc>
        <w:tc>
          <w:tcPr>
            <w:tcW w:w="1560" w:type="dxa"/>
            <w:vAlign w:val="center"/>
          </w:tcPr>
          <w:p w:rsidR="002A65B9" w:rsidRDefault="002A65B9" w:rsidP="002A65B9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A65B9" w:rsidRPr="00615578" w:rsidTr="00ED41DC">
        <w:trPr>
          <w:trHeight w:val="567"/>
        </w:trPr>
        <w:tc>
          <w:tcPr>
            <w:tcW w:w="1276" w:type="dxa"/>
            <w:vAlign w:val="center"/>
          </w:tcPr>
          <w:p w:rsidR="002A65B9" w:rsidRPr="00615578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7.</w:t>
            </w:r>
          </w:p>
        </w:tc>
        <w:tc>
          <w:tcPr>
            <w:tcW w:w="6237" w:type="dxa"/>
            <w:vAlign w:val="center"/>
          </w:tcPr>
          <w:p w:rsidR="002A65B9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3, Opgaveformulier D.2</w:t>
            </w:r>
          </w:p>
          <w:p w:rsidR="002A65B9" w:rsidRPr="00615578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Acceptatie Gemeentelijke Inkoopvoorwaarden bij IT, versie 2020</w:t>
            </w:r>
          </w:p>
        </w:tc>
        <w:tc>
          <w:tcPr>
            <w:tcW w:w="1560" w:type="dxa"/>
            <w:vAlign w:val="center"/>
          </w:tcPr>
          <w:p w:rsidR="002A65B9" w:rsidRPr="00615578" w:rsidRDefault="002A65B9" w:rsidP="002A65B9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A65B9" w:rsidRPr="00615578" w:rsidTr="00ED41DC">
        <w:trPr>
          <w:trHeight w:val="567"/>
        </w:trPr>
        <w:tc>
          <w:tcPr>
            <w:tcW w:w="1276" w:type="dxa"/>
            <w:vAlign w:val="center"/>
          </w:tcPr>
          <w:p w:rsidR="002A65B9" w:rsidRPr="00615578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8.</w:t>
            </w:r>
          </w:p>
        </w:tc>
        <w:tc>
          <w:tcPr>
            <w:tcW w:w="6237" w:type="dxa"/>
            <w:vAlign w:val="center"/>
          </w:tcPr>
          <w:p w:rsidR="002A65B9" w:rsidRPr="00615578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z w:val="20"/>
                <w:szCs w:val="20"/>
              </w:rPr>
              <w:t>Bijlage 4, Beantwoording Programma van Eisen en Wensen</w:t>
            </w:r>
          </w:p>
        </w:tc>
        <w:tc>
          <w:tcPr>
            <w:tcW w:w="1560" w:type="dxa"/>
            <w:vAlign w:val="center"/>
          </w:tcPr>
          <w:p w:rsidR="002A65B9" w:rsidRPr="00615578" w:rsidRDefault="002A65B9" w:rsidP="002A65B9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2A65B9" w:rsidRPr="00615578" w:rsidTr="00ED41DC">
        <w:trPr>
          <w:trHeight w:val="567"/>
        </w:trPr>
        <w:tc>
          <w:tcPr>
            <w:tcW w:w="1276" w:type="dxa"/>
            <w:vAlign w:val="center"/>
          </w:tcPr>
          <w:p w:rsidR="002A65B9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9.</w:t>
            </w:r>
          </w:p>
        </w:tc>
        <w:tc>
          <w:tcPr>
            <w:tcW w:w="6237" w:type="dxa"/>
            <w:vAlign w:val="center"/>
          </w:tcPr>
          <w:p w:rsidR="002A65B9" w:rsidRDefault="002A65B9" w:rsidP="002A65B9">
            <w:pPr>
              <w:spacing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z w:val="20"/>
                <w:szCs w:val="20"/>
              </w:rPr>
              <w:t>Bijlage 7, Prijsformulier</w:t>
            </w:r>
          </w:p>
        </w:tc>
        <w:tc>
          <w:tcPr>
            <w:tcW w:w="1560" w:type="dxa"/>
            <w:vAlign w:val="center"/>
          </w:tcPr>
          <w:p w:rsidR="002A65B9" w:rsidRPr="00615578" w:rsidRDefault="002A65B9" w:rsidP="002A65B9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</w:tbl>
    <w:p w:rsidR="002376AE" w:rsidRDefault="002376AE" w:rsidP="002376AE">
      <w:pPr>
        <w:spacing w:before="120" w:after="120" w:line="240" w:lineRule="auto"/>
        <w:ind w:right="-289" w:hanging="23"/>
        <w:rPr>
          <w:rFonts w:ascii="Verdana" w:hAnsi="Verdana" w:cs="Tahoma"/>
          <w:sz w:val="20"/>
          <w:szCs w:val="20"/>
        </w:rPr>
      </w:pPr>
      <w:r w:rsidRPr="00615578">
        <w:rPr>
          <w:rFonts w:ascii="Verdana" w:hAnsi="Verdana" w:cs="Tahoma"/>
          <w:b/>
          <w:sz w:val="20"/>
          <w:szCs w:val="20"/>
        </w:rPr>
        <w:t>NB.</w:t>
      </w:r>
      <w:r w:rsidRPr="00615578">
        <w:rPr>
          <w:rFonts w:ascii="Verdana" w:hAnsi="Verdana" w:cs="Tahoma"/>
          <w:sz w:val="20"/>
          <w:szCs w:val="20"/>
        </w:rPr>
        <w:t xml:space="preserve"> De inhoud van deze checklist ontslaat Inschrijver niet van haar plicht volledig te voldoen aan hetgeen gesteld in dit Aanbestedingsdocument.</w:t>
      </w:r>
    </w:p>
    <w:p w:rsidR="00662A84" w:rsidRPr="002376AE" w:rsidRDefault="00662A84" w:rsidP="002376AE">
      <w:bookmarkStart w:id="1" w:name="_GoBack"/>
      <w:bookmarkEnd w:id="1"/>
    </w:p>
    <w:sectPr w:rsidR="00662A84" w:rsidRPr="002376A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0E0" w:rsidRDefault="009470E0" w:rsidP="009470E0">
      <w:pPr>
        <w:spacing w:after="0" w:line="240" w:lineRule="auto"/>
      </w:pPr>
      <w:r>
        <w:separator/>
      </w:r>
    </w:p>
  </w:endnote>
  <w:endnote w:type="continuationSeparator" w:id="0">
    <w:p w:rsidR="009470E0" w:rsidRDefault="009470E0" w:rsidP="00947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0E0" w:rsidRPr="009470E0" w:rsidRDefault="009470E0">
    <w:pPr>
      <w:pStyle w:val="Voettekst"/>
      <w:rPr>
        <w:rFonts w:ascii="Verdana" w:hAnsi="Verdana"/>
        <w:sz w:val="16"/>
        <w:szCs w:val="16"/>
      </w:rPr>
    </w:pPr>
    <w:r w:rsidRPr="009470E0">
      <w:rPr>
        <w:rFonts w:ascii="Verdana" w:hAnsi="Verdana"/>
        <w:sz w:val="16"/>
        <w:szCs w:val="16"/>
      </w:rPr>
      <w:t xml:space="preserve">Aanbesteding </w:t>
    </w:r>
    <w:r w:rsidR="002A65B9">
      <w:rPr>
        <w:rFonts w:ascii="Verdana" w:hAnsi="Verdana"/>
        <w:sz w:val="16"/>
        <w:szCs w:val="16"/>
      </w:rPr>
      <w:t>EUA MW</w:t>
    </w:r>
  </w:p>
  <w:p w:rsidR="009470E0" w:rsidRPr="009470E0" w:rsidRDefault="00971E03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Kenmerk 2023</w:t>
    </w:r>
    <w:r w:rsidR="002A65B9">
      <w:rPr>
        <w:rFonts w:ascii="Verdana" w:hAnsi="Verdana"/>
        <w:sz w:val="16"/>
        <w:szCs w:val="16"/>
      </w:rPr>
      <w:t>/0191</w:t>
    </w:r>
  </w:p>
  <w:p w:rsidR="009470E0" w:rsidRPr="009470E0" w:rsidRDefault="002A65B9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0E0" w:rsidRDefault="009470E0" w:rsidP="009470E0">
      <w:pPr>
        <w:spacing w:after="0" w:line="240" w:lineRule="auto"/>
      </w:pPr>
      <w:r>
        <w:separator/>
      </w:r>
    </w:p>
  </w:footnote>
  <w:footnote w:type="continuationSeparator" w:id="0">
    <w:p w:rsidR="009470E0" w:rsidRDefault="009470E0" w:rsidP="00947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0E0" w:rsidRDefault="009470E0" w:rsidP="009470E0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573F7B" wp14:editId="5E2B497E">
          <wp:simplePos x="0" y="0"/>
          <wp:positionH relativeFrom="column">
            <wp:posOffset>1905</wp:posOffset>
          </wp:positionH>
          <wp:positionV relativeFrom="paragraph">
            <wp:posOffset>-290195</wp:posOffset>
          </wp:positionV>
          <wp:extent cx="1135380" cy="596265"/>
          <wp:effectExtent l="0" t="0" r="7620" b="0"/>
          <wp:wrapNone/>
          <wp:docPr id="8" name="Afbeelding 8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70E0" w:rsidRDefault="009470E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692B3C"/>
    <w:multiLevelType w:val="hybridMultilevel"/>
    <w:tmpl w:val="FE385C6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0E0"/>
    <w:rsid w:val="001E2607"/>
    <w:rsid w:val="002376AE"/>
    <w:rsid w:val="002A65B9"/>
    <w:rsid w:val="003310F5"/>
    <w:rsid w:val="004F1B19"/>
    <w:rsid w:val="00662A84"/>
    <w:rsid w:val="006F08C7"/>
    <w:rsid w:val="007E36C8"/>
    <w:rsid w:val="00843BB4"/>
    <w:rsid w:val="009470E0"/>
    <w:rsid w:val="00971E03"/>
    <w:rsid w:val="00983FED"/>
    <w:rsid w:val="00C363E5"/>
    <w:rsid w:val="00C41CE5"/>
    <w:rsid w:val="00E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DBD24"/>
  <w15:chartTrackingRefBased/>
  <w15:docId w15:val="{D27BB1AD-E61F-46BA-AA6D-55AF9722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470E0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9470E0"/>
    <w:pPr>
      <w:pageBreakBefore/>
      <w:widowControl w:val="0"/>
      <w:spacing w:after="280"/>
      <w:outlineLvl w:val="0"/>
    </w:pPr>
    <w:rPr>
      <w:rFonts w:ascii="Verdana" w:hAnsi="Verdana"/>
      <w:b/>
      <w:bCs/>
      <w:sz w:val="20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470E0"/>
    <w:rPr>
      <w:rFonts w:eastAsia="Times New Roman" w:cs="Univers"/>
      <w:b/>
      <w:bCs/>
      <w:sz w:val="20"/>
      <w:szCs w:val="20"/>
    </w:rPr>
  </w:style>
  <w:style w:type="paragraph" w:customStyle="1" w:styleId="Default">
    <w:name w:val="Default"/>
    <w:rsid w:val="009470E0"/>
    <w:pPr>
      <w:autoSpaceDE w:val="0"/>
      <w:autoSpaceDN w:val="0"/>
      <w:adjustRightInd w:val="0"/>
      <w:spacing w:after="200" w:line="276" w:lineRule="auto"/>
    </w:pPr>
    <w:rPr>
      <w:rFonts w:ascii="Arial" w:eastAsia="MS Mincho" w:hAnsi="Arial" w:cs="Arial"/>
      <w:color w:val="000000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4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470E0"/>
    <w:rPr>
      <w:rFonts w:ascii="Univers" w:eastAsia="Times New Roman" w:hAnsi="Univers" w:cs="Univers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4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470E0"/>
    <w:rPr>
      <w:rFonts w:ascii="Univers" w:eastAsia="Times New Roman" w:hAnsi="Univers" w:cs="Univers"/>
      <w:sz w:val="19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5</cp:revision>
  <dcterms:created xsi:type="dcterms:W3CDTF">2023-07-17T13:54:00Z</dcterms:created>
  <dcterms:modified xsi:type="dcterms:W3CDTF">2023-10-02T11:37:00Z</dcterms:modified>
</cp:coreProperties>
</file>